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良く傾聴し、患者の立場に立って悩みに共感しながら医療面接を行う</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5A3A" id="正方形/長方形 1" o:spid="_x0000_s1026" style="position:absolute;left:0;text-align:left;margin-left:15.9pt;margin-top:.5pt;width:446.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7"/>
          <w:footerReference w:type="default" r:id="rId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問診票を事前確認し、全身状態を念頭に置き、ポイントを押さえた上で病歴聴取・医療面接を行う</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F1183" id="正方形/長方形 2" o:spid="_x0000_s1026" style="position:absolute;left:0;text-align:left;margin-left:15.9pt;margin-top:.5pt;width:446.2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6l9mvaMCAABr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9"/>
          <w:footerReference w:type="default" r:id="rId1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3</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歯周病に対してパノラマエックス線写真撮影を行い、歯周病に関連する骨吸収の所見を判断する、など</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FCAF" id="正方形/長方形 3" o:spid="_x0000_s1026" style="position:absolute;left:0;text-align:left;margin-left:15.9pt;margin-top:.5pt;width:446.2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wTpAIAAGs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I9pzBO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11"/>
          <w:footerReference w:type="default" r:id="rId1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4</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病歴と所見に基づき、鑑別診断を立てながら様々な歯科口腔外科疾患を診断する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2052C" id="正方形/長方形 4" o:spid="_x0000_s1026" style="position:absolute;left:0;text-align:left;margin-left:15.9pt;margin-top:.5pt;width:446.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DbmeOy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13"/>
          <w:footerReference w:type="default" r:id="rId1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5</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口腔外科手術が必要な患者の口腔内を総合的に把握し、周術期の口腔管理計画や術後機能回復のための診療計画を立案する、など</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745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D6D2" id="正方形/長方形 5" o:spid="_x0000_s1026" style="position:absolute;left:0;text-align:left;margin-left:15.9pt;margin-top:.5pt;width:446.2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15"/>
          <w:footerReference w:type="default" r:id="rId1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6</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入院下での口腔外科治療にあたり、検査結果に基づいて病状と全身状態を把握し、同意書を用いて患者と家族に丁寧に治療法を説明する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5DBB8" id="正方形/長方形 6" o:spid="_x0000_s1026" style="position:absolute;left:0;text-align:left;margin-left:15.9pt;margin-top:.5pt;width:446.25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L2MXWq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17"/>
          <w:footerReference w:type="default" r:id="rId1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7</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歯周病患者に対する歯周ポケット測定やブラッシング指導、歯石除去を行う、など</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155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F40DA" id="正方形/長方形 7" o:spid="_x0000_s1026" style="position:absolute;left:0;text-align:left;margin-left:15.9pt;margin-top:.5pt;width:446.2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Ni698S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19"/>
          <w:footerReference w:type="default" r:id="rId2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8</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a.う蝕治療</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360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176E" id="正方形/長方形 8" o:spid="_x0000_s1026" style="position:absolute;left:0;text-align:left;margin-left:15.9pt;margin-top:.5pt;width:446.2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21"/>
          <w:footerReference w:type="default" r:id="rId2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9</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b.感染根幹処置</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564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BB5B0" id="正方形/長方形 9" o:spid="_x0000_s1026" style="position:absolute;left:0;text-align:left;margin-left:15.9pt;margin-top:.5pt;width:446.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Ouj7+C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23"/>
          <w:footerReference w:type="default" r:id="rId2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10</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c.初期治療</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769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0372" id="正方形/長方形 10" o:spid="_x0000_s1026" style="position:absolute;left:0;text-align:left;margin-left:15.9pt;margin-top:.5pt;width:446.25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Nh35f+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25"/>
          <w:footerReference w:type="default" r:id="rId2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11</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d.抜歯</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974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8B5D1" id="正方形/長方形 11" o:spid="_x0000_s1026" style="position:absolute;left:0;text-align:left;margin-left:15.9pt;margin-top:.5pt;width:446.25pt;height:1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pmsOLK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27"/>
          <w:footerReference w:type="default" r:id="rId2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12</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e.レジン充填</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179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0A4ED" id="正方形/長方形 12" o:spid="_x0000_s1026" style="position:absolute;left:0;text-align:left;margin-left:15.9pt;margin-top:.5pt;width:446.25pt;height:1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KDow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ZUlCg6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29"/>
          <w:footerReference w:type="default" r:id="rId3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13</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f.ドライマウス治療</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384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FBD9D" id="正方形/長方形 13" o:spid="_x0000_s1026" style="position:absolute;left:0;text-align:left;margin-left:15.9pt;margin-top:.5pt;width:446.25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G1WpUK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31"/>
          <w:footerReference w:type="default" r:id="rId3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004901D7">
        <w:rPr>
          <w:rFonts w:ascii="ＭＳ ゴシック" w:eastAsia="ＭＳ ゴシック" w:hAnsi="ＭＳ ゴシック" w:hint="eastAsia"/>
          <w:b/>
          <w:noProof/>
          <w:u w:val="single"/>
        </w:rPr>
        <w:t>1</w:t>
      </w:r>
      <w:r w:rsidR="004901D7">
        <w:rPr>
          <w:rFonts w:ascii="ＭＳ ゴシック" w:eastAsia="ＭＳ ゴシック" w:hAnsi="ＭＳ ゴシック"/>
          <w:b/>
          <w:noProof/>
          <w:u w:val="single"/>
        </w:rPr>
        <w:t>4a</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ａ.Hys処置、局所麻酔、咬合調整など痛みに応じた治療を行う</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588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2E6E3" id="正方形/長方形 14" o:spid="_x0000_s1026" style="position:absolute;left:0;text-align:left;margin-left:15.9pt;margin-top:.5pt;width:446.25pt;height:1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sGow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ogqrBq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33"/>
          <w:footerReference w:type="default" r:id="rId3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004901D7">
        <w:rPr>
          <w:rFonts w:ascii="ＭＳ ゴシック" w:eastAsia="ＭＳ ゴシック" w:hAnsi="ＭＳ ゴシック"/>
          <w:b/>
          <w:noProof/>
          <w:u w:val="single"/>
        </w:rPr>
        <w:t>14b</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ｂ.歯牙外傷や顎骨骨折の治療の一部(歯牙固定・顎間固定など)を実践する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793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0A657" id="正方形/長方形 15" o:spid="_x0000_s1026" style="position:absolute;left:0;text-align:left;margin-left:15.9pt;margin-top:.5pt;width:446.25pt;height:11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35"/>
          <w:footerReference w:type="default" r:id="rId3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004901D7">
        <w:rPr>
          <w:rFonts w:ascii="ＭＳ ゴシック" w:eastAsia="ＭＳ ゴシック" w:hAnsi="ＭＳ ゴシック"/>
          <w:b/>
          <w:noProof/>
          <w:u w:val="single"/>
        </w:rPr>
        <w:t>14c</w:t>
      </w:r>
      <w:bookmarkStart w:id="0" w:name="_GoBack"/>
      <w:bookmarkEnd w:id="0"/>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ｃ.修復物脱離後の再装着処置や、脱離後不適合な修復物の場合の歯牙へのセメント充填処置、不適合義歯のクラスプ調整を行う</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998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3EB3F" id="正方形/長方形 16" o:spid="_x0000_s1026" style="position:absolute;left:0;text-align:left;margin-left:15.9pt;margin-top:.5pt;width:446.25pt;height:1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HzQMeq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37"/>
          <w:footerReference w:type="default" r:id="rId3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15</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外科処置時のモニタリングによってバイタルサインを観察し、異常を評価する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9203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14C51" id="正方形/長方形 17" o:spid="_x0000_s1026" style="position:absolute;left:0;text-align:left;margin-left:15.9pt;margin-top:.5pt;width:446.25pt;height:1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YSjnqa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39"/>
          <w:footerReference w:type="default" r:id="rId4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16</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SOAP法を十分に理解し、院内の電子カルテ内に医療記録を適切に作成する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9408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067E" id="正方形/長方形 18" o:spid="_x0000_s1026" style="position:absolute;left:0;text-align:left;margin-left:15.9pt;margin-top:.5pt;width:446.25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jWow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bYsI1q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41"/>
          <w:footerReference w:type="default" r:id="rId4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17</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本院の医療安全管理マニュアルに従い、インシデント発生時には指導歯科医に報告し、インシデントレポートを作成する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9612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D2D8D" id="正方形/長方形 19" o:spid="_x0000_s1026" style="position:absolute;left:0;text-align:left;margin-left:15.9pt;margin-top:.5pt;width:446.25pt;height:11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Fow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E5fjBa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43"/>
          <w:footerReference w:type="default" r:id="rId4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18</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抜歯時に抗血栓剤服用による抜歯後出血のリスクを患者に説明する、など</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9817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9F723" id="正方形/長方形 20" o:spid="_x0000_s1026" style="position:absolute;left:0;text-align:left;margin-left:15.9pt;margin-top:.5pt;width:446.25pt;height:11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PCoJ/2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45"/>
          <w:footerReference w:type="default" r:id="rId4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19</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他診療科からのコンサルトに対し、診察後の患者の状況を適切に電子カルテに記載し、主治の医師に治療上の留意点を伝える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022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8D66B" id="正方形/長方形 21" o:spid="_x0000_s1026" style="position:absolute;left:0;text-align:left;margin-left:15.9pt;margin-top:.5pt;width:446.25pt;height:11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jrTMLq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47"/>
          <w:footerReference w:type="default" r:id="rId4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20</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抜歯時に全身疾患の影響による合併症のリスクを患者に説明し、バイタルサインのモニタリングを行う、など</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227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16C47" id="正方形/長方形 22" o:spid="_x0000_s1026" style="position:absolute;left:0;text-align:left;margin-left:15.9pt;margin-top:.5pt;width:446.25pt;height:1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E2WgIG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49"/>
          <w:footerReference w:type="default" r:id="rId5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21</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抜歯後の気分不良患者に楽な姿勢を促し、バイタルサインを確認する、など</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432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7B33E" id="正方形/長方形 23" o:spid="_x0000_s1026" style="position:absolute;left:0;text-align:left;margin-left:15.9pt;margin-top:.5pt;width:446.25pt;height:11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tSpQIAAG0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AzimtS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51"/>
          <w:footerReference w:type="default" r:id="rId5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22</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全身麻酔下での口腔外科手術にあたり、術前検査に基づいて病状と全身状態を把握し、適切な周術期管理を行う</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636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EB5EB" id="正方形/長方形 24" o:spid="_x0000_s1026" style="position:absolute;left:0;text-align:left;margin-left:15.9pt;margin-top:.5pt;width:446.25pt;height:11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IrVaQS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53"/>
          <w:footerReference w:type="default" r:id="rId5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23</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妊娠期、乳幼児期、学齢期、成人期、高齢期等の患者に対し、年齢と年齢に応じた特性を考慮し、それぞれの歯科疾患の予防と治療にあたる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841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58B5" id="正方形/長方形 25" o:spid="_x0000_s1026" style="position:absolute;left:0;text-align:left;margin-left:15.9pt;margin-top:.5pt;width:446.25pt;height:11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55"/>
          <w:footerReference w:type="default" r:id="rId5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24</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ライフステージや全身状態に応じて歯科治療後に予測される状況について丁寧に説明し、患者の意思を十分に確認した上で治療を行う</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046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E1A0" id="正方形/長方形 26" o:spid="_x0000_s1026" style="position:absolute;left:0;text-align:left;margin-left:15.9pt;margin-top:.5pt;width:446.25pt;height:11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A36854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57"/>
          <w:footerReference w:type="default" r:id="rId5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25</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歯周病の治療にあたり、歯科衛生士と連携した治療計画を作成する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251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0DC1A" id="正方形/長方形 27" o:spid="_x0000_s1026" style="position:absolute;left:0;text-align:left;margin-left:15.9pt;margin-top:.5pt;width:446.25pt;height:11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BJ9yWr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59"/>
          <w:footerReference w:type="default" r:id="rId6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26</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さまざまな義歯や義歯以外の補綴治療にあたり、歯科技工士と連携をとりながら適切な歯科技工指示書作成する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456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28E9A" id="正方形/長方形 28" o:spid="_x0000_s1026" style="position:absolute;left:0;text-align:left;margin-left:15.9pt;margin-top:.5pt;width:446.25pt;height:11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rUog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61"/>
          <w:footerReference w:type="default" r:id="rId6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27</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緩和医療や栄養サポートチームの活動やICUでの管理等において、口腔ケアの重要性を理解し、患者の口腔衛生状態を患者やチームのメンバーに説明する、など</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660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7B40B" id="正方形/長方形 29" o:spid="_x0000_s1026" style="position:absolute;left:0;text-align:left;margin-left:15.9pt;margin-top:.5pt;width:446.25pt;height:11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DtIIQe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63"/>
          <w:footerReference w:type="default" r:id="rId6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28</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熊本県における地域包括ケアシステムの医療連携について理解を深め、指導歯科医に説明する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865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1201" id="正方形/長方形 30" o:spid="_x0000_s1026" style="position:absolute;left:0;text-align:left;margin-left:15.9pt;margin-top:.5pt;width:446.25pt;height:11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DXH0lK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65"/>
          <w:footerReference w:type="default" r:id="rId6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29</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熊本県における地域包括ケアシステムでの歯科医療の役割について理解を深め、指導歯科医に説明する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070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8C1FA" id="正方形/長方形 31" o:spid="_x0000_s1026" style="position:absolute;left:0;text-align:left;margin-left:15.9pt;margin-top:.5pt;width:446.25pt;height:11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CpA6KZ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67"/>
          <w:footerReference w:type="default" r:id="rId6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30</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他診療科のがん患者のスタッフと連携を図りながら周術期の口腔機能管理を行う</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275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175E" id="正方形/長方形 32" o:spid="_x0000_s1026" style="position:absolute;left:0;text-align:left;margin-left:15.9pt;margin-top:.5pt;width:446.25pt;height:11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42pQIAAG0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BqIe42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69"/>
          <w:footerReference w:type="default" r:id="rId7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31</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口腔がん患者の入院加療にあたり、入退院時の患者情報を多職種と共有し、多職種支援を行う</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480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47FF" id="正方形/長方形 33" o:spid="_x0000_s1026" style="position:absolute;left:0;text-align:left;margin-left:15.9pt;margin-top:.5pt;width:446.25pt;height:11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XlpQIAAG0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AUPQXl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71"/>
          <w:footerReference w:type="default" r:id="rId7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32</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熊本県内の地域の歯科医師会の地域歯科保健活動を理解し、指導歯科医に説明する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684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6145" id="正方形/長方形 34" o:spid="_x0000_s1026" style="position:absolute;left:0;text-align:left;margin-left:15.9pt;margin-top:.5pt;width:446.25pt;height:11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ezpQIAAG0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CtYgez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73"/>
          <w:footerReference w:type="default" r:id="rId7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33</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保健所や自治体等の地域歯科保健活動を理解し、指導歯科医に説明する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889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9BF8D" id="正方形/長方形 35" o:spid="_x0000_s1026" style="position:absolute;left:0;text-align:left;margin-left:15.9pt;margin-top:.5pt;width:446.25pt;height:11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75"/>
          <w:footerReference w:type="default" r:id="rId7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34</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各種法制度の目的と仕組みを理解し、指導歯科医に説明する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3094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6F84" id="正方形/長方形 36" o:spid="_x0000_s1026" style="position:absolute;left:0;text-align:left;margin-left:15.9pt;margin-top:.5pt;width:446.25pt;height:11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AQXKDP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77"/>
          <w:footerReference w:type="default" r:id="rId7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35</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保険医集団指導を受講し、保険診療を行った患者の診療報酬請求書(レセプト)を指導歯科医とともに確認する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3299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141F" id="正方形/長方形 37" o:spid="_x0000_s1026" style="position:absolute;left:0;text-align:left;margin-left:15.9pt;margin-top:.5pt;width:446.25pt;height:11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BuQEsc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79"/>
          <w:footerReference w:type="default" r:id="rId8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Default="00B02083" w:rsidP="00D37A46">
      <w:pPr>
        <w:rPr>
          <w:rFonts w:ascii="ＭＳ ゴシック" w:eastAsia="ＭＳ ゴシック" w:hAnsi="ＭＳ ゴシック"/>
          <w:b/>
          <w:sz w:val="24"/>
        </w:rPr>
      </w:pPr>
    </w:p>
    <w:p w:rsidR="00B02083" w:rsidRPr="00F8462C" w:rsidRDefault="00B02083"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w:t>
      </w:r>
      <w:r>
        <w:rPr>
          <w:rFonts w:ascii="ＭＳ ゴシック" w:eastAsia="ＭＳ ゴシック" w:hAnsi="ＭＳ ゴシック" w:hint="eastAsia"/>
          <w:b/>
          <w:sz w:val="28"/>
        </w:rPr>
        <w:t>６</w:t>
      </w:r>
      <w:r w:rsidRPr="00F8462C">
        <w:rPr>
          <w:rFonts w:ascii="ＭＳ ゴシック" w:eastAsia="ＭＳ ゴシック" w:hAnsi="ＭＳ ゴシック" w:hint="eastAsia"/>
          <w:b/>
          <w:sz w:val="28"/>
        </w:rPr>
        <w:t>年度熊本大学病院歯科医師臨床研修プログラム</w:t>
      </w:r>
      <w:r w:rsidRPr="00F8462C">
        <w:rPr>
          <w:rFonts w:ascii="ＭＳ ゴシック" w:eastAsia="ＭＳ ゴシック" w:hAnsi="ＭＳ ゴシック" w:hint="eastAsia"/>
          <w:b/>
          <w:sz w:val="22"/>
        </w:rPr>
        <w:tab/>
      </w:r>
    </w:p>
    <w:p w:rsidR="00B02083" w:rsidRPr="00D37A46" w:rsidRDefault="00B02083"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B02083" w:rsidRDefault="00B02083"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347BD9">
        <w:rPr>
          <w:rFonts w:ascii="ＭＳ ゴシック" w:eastAsia="ＭＳ ゴシック" w:hAnsi="ＭＳ ゴシック"/>
          <w:b/>
          <w:noProof/>
          <w:u w:val="single"/>
        </w:rPr>
        <w:t>36</w:t>
      </w:r>
      <w:r w:rsidRPr="00B64A57">
        <w:rPr>
          <w:rFonts w:ascii="ＭＳ ゴシック" w:eastAsia="ＭＳ ゴシック" w:hAnsi="ＭＳ ゴシック" w:hint="eastAsia"/>
          <w:b/>
          <w:sz w:val="24"/>
          <w:szCs w:val="24"/>
          <w:u w:val="single"/>
        </w:rPr>
        <w:t xml:space="preserve">　</w:t>
      </w:r>
    </w:p>
    <w:p w:rsidR="00B02083" w:rsidRPr="00B64A57" w:rsidRDefault="00B02083" w:rsidP="0077764F">
      <w:pPr>
        <w:rPr>
          <w:rFonts w:ascii="ＭＳ ゴシック" w:eastAsia="ＭＳ ゴシック" w:hAnsi="ＭＳ ゴシック"/>
          <w:b/>
          <w:sz w:val="24"/>
          <w:szCs w:val="24"/>
          <w:u w:val="single"/>
        </w:rPr>
      </w:pPr>
      <w:r w:rsidRPr="00B64A57">
        <w:rPr>
          <w:rFonts w:ascii="ＭＳ ゴシック" w:eastAsia="ＭＳ ゴシック" w:hAnsi="ＭＳ ゴシック" w:hint="eastAsia"/>
          <w:b/>
          <w:u w:val="single"/>
        </w:rPr>
        <w:t xml:space="preserve">　</w:t>
      </w:r>
      <w:r w:rsidRPr="00347BD9">
        <w:rPr>
          <w:rFonts w:ascii="ＭＳ ゴシック" w:eastAsia="ＭＳ ゴシック" w:hAnsi="ＭＳ ゴシック"/>
          <w:b/>
          <w:noProof/>
          <w:u w:val="single"/>
        </w:rPr>
        <w:t>介護保険制度の目的と仕組みを理解し、指導歯科医に説明する</w:t>
      </w:r>
      <w:r w:rsidRPr="00B64A57">
        <w:rPr>
          <w:rFonts w:ascii="ＭＳ ゴシック" w:eastAsia="ＭＳ ゴシック" w:hAnsi="ＭＳ ゴシック" w:hint="eastAsia"/>
          <w:b/>
          <w:u w:val="single"/>
        </w:rPr>
        <w:t xml:space="preserve">　 </w:t>
      </w:r>
    </w:p>
    <w:p w:rsidR="00B02083" w:rsidRDefault="00B02083" w:rsidP="0077764F">
      <w:pPr>
        <w:rPr>
          <w:rFonts w:ascii="ＭＳ ゴシック" w:eastAsia="ＭＳ ゴシック" w:hAnsi="ＭＳ ゴシック"/>
        </w:rPr>
      </w:pPr>
    </w:p>
    <w:p w:rsidR="00B02083" w:rsidRPr="00D37A46" w:rsidRDefault="00B02083" w:rsidP="0077764F">
      <w:pPr>
        <w:rPr>
          <w:rFonts w:ascii="ＭＳ ゴシック" w:eastAsia="ＭＳ ゴシック" w:hAnsi="ＭＳ ゴシック"/>
        </w:rPr>
      </w:pPr>
    </w:p>
    <w:p w:rsidR="00B02083" w:rsidRPr="00F40AD1" w:rsidRDefault="00B02083"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B02083" w:rsidRPr="00F64CE5"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B02083" w:rsidRDefault="00B02083" w:rsidP="0077764F">
      <w:pPr>
        <w:rPr>
          <w:rFonts w:ascii="ＭＳ ゴシック" w:eastAsia="ＭＳ ゴシック" w:hAnsi="ＭＳ ゴシック"/>
          <w:b/>
          <w:u w:val="single"/>
        </w:rPr>
      </w:pPr>
    </w:p>
    <w:p w:rsidR="00B02083" w:rsidRDefault="00B02083" w:rsidP="0077764F">
      <w:pPr>
        <w:rPr>
          <w:rFonts w:ascii="ＭＳ ゴシック" w:eastAsia="ＭＳ ゴシック" w:hAnsi="ＭＳ ゴシック"/>
          <w:b/>
          <w:u w:val="single"/>
        </w:rPr>
      </w:pPr>
    </w:p>
    <w:p w:rsidR="00B02083" w:rsidRDefault="00B02083"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B02083" w:rsidRPr="00611346" w:rsidRDefault="00B02083" w:rsidP="00FF607B">
      <w:pPr>
        <w:rPr>
          <w:rFonts w:ascii="ＭＳ ゴシック" w:eastAsia="ＭＳ ゴシック" w:hAnsi="ＭＳ ゴシック"/>
          <w:b/>
          <w:sz w:val="24"/>
          <w:szCs w:val="24"/>
          <w:u w:val="single"/>
        </w:rPr>
      </w:pPr>
    </w:p>
    <w:p w:rsidR="00B02083" w:rsidRPr="00611346" w:rsidRDefault="00B02083"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3504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EA33" id="正方形/長方形 38" o:spid="_x0000_s1026" style="position:absolute;left:0;text-align:left;margin-left:15.9pt;margin-top:.5pt;width:446.25pt;height:11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GLjpGO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B02083" w:rsidRPr="00611346" w:rsidRDefault="00B02083"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B02083" w:rsidRPr="00611346" w:rsidRDefault="00B02083"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B02083" w:rsidRDefault="00B02083" w:rsidP="0077764F">
      <w:pPr>
        <w:rPr>
          <w:rFonts w:ascii="ＭＳ ゴシック" w:eastAsia="ＭＳ ゴシック" w:hAnsi="ＭＳ ゴシック"/>
        </w:rPr>
      </w:pPr>
    </w:p>
    <w:p w:rsidR="00B02083" w:rsidRDefault="00B02083" w:rsidP="0077764F">
      <w:pPr>
        <w:rPr>
          <w:rFonts w:ascii="ＭＳ ゴシック" w:eastAsia="ＭＳ ゴシック" w:hAnsi="ＭＳ ゴシック"/>
        </w:rPr>
      </w:pPr>
    </w:p>
    <w:p w:rsidR="00B02083" w:rsidRPr="00F64CE5" w:rsidRDefault="00B02083"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B02083" w:rsidRDefault="00B02083" w:rsidP="0077764F">
      <w:pPr>
        <w:rPr>
          <w:rFonts w:ascii="ＭＳ ゴシック" w:eastAsia="ＭＳ ゴシック" w:hAnsi="ＭＳ ゴシック"/>
          <w:u w:val="single"/>
        </w:rPr>
      </w:pPr>
    </w:p>
    <w:p w:rsidR="00B02083" w:rsidRDefault="00B02083" w:rsidP="0077764F">
      <w:pPr>
        <w:rPr>
          <w:rFonts w:ascii="ＭＳ ゴシック" w:eastAsia="ＭＳ ゴシック" w:hAnsi="ＭＳ ゴシック"/>
          <w:u w:val="single"/>
        </w:rPr>
      </w:pPr>
    </w:p>
    <w:p w:rsidR="00B02083" w:rsidRPr="00F64CE5" w:rsidRDefault="00B02083" w:rsidP="0077764F">
      <w:pPr>
        <w:rPr>
          <w:rFonts w:ascii="ＭＳ ゴシック" w:eastAsia="ＭＳ ゴシック" w:hAnsi="ＭＳ ゴシック"/>
          <w:u w:val="single"/>
        </w:rPr>
      </w:pPr>
    </w:p>
    <w:p w:rsidR="00B02083" w:rsidRPr="00D37A46" w:rsidRDefault="00B02083"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B02083" w:rsidRPr="00D37A46" w:rsidRDefault="00B02083"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B02083" w:rsidRDefault="00B02083" w:rsidP="0077764F">
      <w:pPr>
        <w:numPr>
          <w:ilvl w:val="0"/>
          <w:numId w:val="4"/>
        </w:numPr>
        <w:rPr>
          <w:rFonts w:ascii="ＭＳ ゴシック" w:eastAsia="ＭＳ ゴシック" w:hAnsi="ＭＳ ゴシック"/>
          <w:sz w:val="20"/>
          <w:szCs w:val="16"/>
        </w:rPr>
        <w:sectPr w:rsidR="00B02083" w:rsidSect="00B0188B">
          <w:headerReference w:type="default" r:id="rId81"/>
          <w:footerReference w:type="default" r:id="rId8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B02083" w:rsidRPr="00D37A46" w:rsidRDefault="00B02083" w:rsidP="0077764F">
      <w:pPr>
        <w:numPr>
          <w:ilvl w:val="0"/>
          <w:numId w:val="4"/>
        </w:numPr>
        <w:rPr>
          <w:rFonts w:ascii="ＭＳ ゴシック" w:eastAsia="ＭＳ ゴシック" w:hAnsi="ＭＳ ゴシック"/>
          <w:sz w:val="20"/>
          <w:szCs w:val="16"/>
        </w:rPr>
      </w:pPr>
    </w:p>
    <w:sectPr w:rsidR="00B02083" w:rsidRPr="00D37A46" w:rsidSect="00B02083">
      <w:headerReference w:type="default" r:id="rId83"/>
      <w:footerReference w:type="default" r:id="rId84"/>
      <w:type w:val="continuous"/>
      <w:pgSz w:w="11906" w:h="16838"/>
      <w:pgMar w:top="964" w:right="1077" w:bottom="964" w:left="1077" w:header="283" w:footer="283"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083" w:rsidRDefault="00B02083" w:rsidP="00BD7C6E">
      <w:r>
        <w:separator/>
      </w:r>
    </w:p>
  </w:endnote>
  <w:endnote w:type="continuationSeparator" w:id="0">
    <w:p w:rsidR="00B02083" w:rsidRDefault="00B02083" w:rsidP="00B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8B" w:rsidRPr="00630B07" w:rsidRDefault="00630B07" w:rsidP="00630B07">
    <w:pPr>
      <w:pStyle w:val="a7"/>
      <w:jc w:val="right"/>
    </w:pPr>
    <w:r w:rsidRPr="00630B07">
      <w:t>202</w:t>
    </w:r>
    <w:r w:rsidR="00576E1C">
      <w:rPr>
        <w:rFonts w:hint="eastAsia"/>
      </w:rPr>
      <w:t>4</w:t>
    </w:r>
    <w:r w:rsidRPr="00630B07">
      <w:t>/</w:t>
    </w:r>
    <w:r w:rsidR="00D37A46">
      <w:rPr>
        <w:rFonts w:hint="eastAsia"/>
      </w:rPr>
      <w:t>4</w:t>
    </w:r>
    <w:r w:rsidRPr="00630B07">
      <w:t>.Ver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Pr="00630B07" w:rsidRDefault="00B02083" w:rsidP="00630B07">
    <w:pPr>
      <w:pStyle w:val="a7"/>
      <w:jc w:val="right"/>
    </w:pPr>
    <w:r w:rsidRPr="00630B07">
      <w:t>202</w:t>
    </w:r>
    <w:r>
      <w:rPr>
        <w:rFonts w:hint="eastAsia"/>
      </w:rPr>
      <w:t>4</w:t>
    </w:r>
    <w:r w:rsidRPr="00630B07">
      <w:t>/</w:t>
    </w:r>
    <w:r>
      <w:rPr>
        <w:rFonts w:hint="eastAsia"/>
      </w:rPr>
      <w:t>4</w:t>
    </w:r>
    <w:r w:rsidRPr="00630B07">
      <w:t>.Ver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083" w:rsidRDefault="00B02083" w:rsidP="00BD7C6E">
      <w:r>
        <w:separator/>
      </w:r>
    </w:p>
  </w:footnote>
  <w:footnote w:type="continuationSeparator" w:id="0">
    <w:p w:rsidR="00B02083" w:rsidRDefault="00B02083" w:rsidP="00BD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10</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11</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12</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13</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0</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0</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0</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15</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16</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17</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18</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19</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20</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21</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22</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23</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24</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25</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26</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27</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3</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28</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29</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30</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31</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32</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33</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34</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35</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36</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92" w:rsidRDefault="00942B92" w:rsidP="00576E1C">
    <w:pPr>
      <w:pStyle w:val="a5"/>
      <w:ind w:firstLineChars="1300" w:firstLine="2730"/>
    </w:pPr>
    <w:bookmarkStart w:id="1" w:name="_Hlk61601824"/>
    <w:r>
      <w:rPr>
        <w:rFonts w:hint="eastAsia"/>
      </w:rPr>
      <w:t xml:space="preserve">　　　　　　　　　　　　　　　　　　　　　　　　　　　　　＜</w:t>
    </w:r>
    <w:r w:rsidR="00B64A57">
      <w:rPr>
        <w:noProof/>
      </w:rPr>
      <w:t>«</w:t>
    </w:r>
    <w:r w:rsidR="00B64A57">
      <w:rPr>
        <w:rFonts w:hint="eastAsia"/>
        <w:noProof/>
      </w:rPr>
      <w:t>一覧</w:t>
    </w:r>
    <w:r w:rsidR="00B64A57">
      <w:rPr>
        <w:noProof/>
      </w:rPr>
      <w:t>»</w:t>
    </w:r>
    <w:r>
      <w:rPr>
        <w:rFonts w:hint="eastAsia"/>
      </w:rPr>
      <w:t>＞</w:t>
    </w:r>
    <w:r>
      <w:t xml:space="preserve"> </w:t>
    </w:r>
  </w:p>
  <w:bookmarkEnd w:id="1"/>
  <w:p w:rsidR="00B0188B" w:rsidRPr="00942B92" w:rsidRDefault="00942B92" w:rsidP="00942B92">
    <w:pPr>
      <w:pStyle w:val="a5"/>
    </w:pPr>
    <w:r>
      <w:ptab w:relativeTo="margin" w:alignment="right" w:leader="none"/>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4</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5</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6</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7</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8</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3" w:rsidRDefault="00B02083" w:rsidP="00576E1C">
    <w:pPr>
      <w:pStyle w:val="a5"/>
      <w:ind w:firstLineChars="1300" w:firstLine="2730"/>
    </w:pPr>
    <w:r>
      <w:rPr>
        <w:rFonts w:hint="eastAsia"/>
      </w:rPr>
      <w:t xml:space="preserve">　　　　　　　　　　　　　　　　　　　　　　　　　　　　　＜</w:t>
    </w:r>
    <w:r>
      <w:rPr>
        <w:noProof/>
      </w:rPr>
      <w:t>9</w:t>
    </w:r>
    <w:r>
      <w:rPr>
        <w:rFonts w:hint="eastAsia"/>
      </w:rPr>
      <w:t>＞</w:t>
    </w:r>
    <w:r>
      <w:t xml:space="preserve"> </w:t>
    </w:r>
  </w:p>
  <w:p w:rsidR="00B02083" w:rsidRPr="00942B92" w:rsidRDefault="00B02083" w:rsidP="00942B92">
    <w:pPr>
      <w:pStyle w:val="a5"/>
    </w:pP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1B7B6B"/>
    <w:multiLevelType w:val="hybridMultilevel"/>
    <w:tmpl w:val="644C4894"/>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E6E4912"/>
    <w:multiLevelType w:val="hybridMultilevel"/>
    <w:tmpl w:val="17EAE1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336279D0"/>
    <w:multiLevelType w:val="hybridMultilevel"/>
    <w:tmpl w:val="F29AC4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5A8E432E"/>
    <w:multiLevelType w:val="hybridMultilevel"/>
    <w:tmpl w:val="9586B82C"/>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40"/>
    <w:rsid w:val="00000996"/>
    <w:rsid w:val="00003BD7"/>
    <w:rsid w:val="00025596"/>
    <w:rsid w:val="000311FF"/>
    <w:rsid w:val="00055642"/>
    <w:rsid w:val="000613DA"/>
    <w:rsid w:val="001018BC"/>
    <w:rsid w:val="00105A52"/>
    <w:rsid w:val="001218BB"/>
    <w:rsid w:val="00123644"/>
    <w:rsid w:val="00181D3F"/>
    <w:rsid w:val="001F0E35"/>
    <w:rsid w:val="00210B8C"/>
    <w:rsid w:val="0022423A"/>
    <w:rsid w:val="00224E88"/>
    <w:rsid w:val="00251AED"/>
    <w:rsid w:val="0028331D"/>
    <w:rsid w:val="002A55E0"/>
    <w:rsid w:val="00300F40"/>
    <w:rsid w:val="00331D2D"/>
    <w:rsid w:val="003B17AD"/>
    <w:rsid w:val="003B1889"/>
    <w:rsid w:val="003F25B7"/>
    <w:rsid w:val="00402C9B"/>
    <w:rsid w:val="004116CC"/>
    <w:rsid w:val="00475E32"/>
    <w:rsid w:val="00480CA8"/>
    <w:rsid w:val="004830A8"/>
    <w:rsid w:val="004901D7"/>
    <w:rsid w:val="00493B64"/>
    <w:rsid w:val="004A3E4F"/>
    <w:rsid w:val="004B5025"/>
    <w:rsid w:val="004B73F3"/>
    <w:rsid w:val="004C4756"/>
    <w:rsid w:val="005177E4"/>
    <w:rsid w:val="00517967"/>
    <w:rsid w:val="005573F8"/>
    <w:rsid w:val="00576E1C"/>
    <w:rsid w:val="005F3823"/>
    <w:rsid w:val="005F4C52"/>
    <w:rsid w:val="00611346"/>
    <w:rsid w:val="00625C0C"/>
    <w:rsid w:val="00630B07"/>
    <w:rsid w:val="00643736"/>
    <w:rsid w:val="00664F8F"/>
    <w:rsid w:val="00674E4C"/>
    <w:rsid w:val="006B330A"/>
    <w:rsid w:val="006D0C31"/>
    <w:rsid w:val="00703A60"/>
    <w:rsid w:val="00763A2E"/>
    <w:rsid w:val="0077764F"/>
    <w:rsid w:val="00785548"/>
    <w:rsid w:val="007D0C26"/>
    <w:rsid w:val="00813F73"/>
    <w:rsid w:val="00830B68"/>
    <w:rsid w:val="008A2429"/>
    <w:rsid w:val="008A4854"/>
    <w:rsid w:val="008B1850"/>
    <w:rsid w:val="008B5173"/>
    <w:rsid w:val="008F23ED"/>
    <w:rsid w:val="00920CF7"/>
    <w:rsid w:val="00942B92"/>
    <w:rsid w:val="00982F4F"/>
    <w:rsid w:val="009D5C35"/>
    <w:rsid w:val="009E15EE"/>
    <w:rsid w:val="00A147CC"/>
    <w:rsid w:val="00A15DCB"/>
    <w:rsid w:val="00A26B60"/>
    <w:rsid w:val="00AF653B"/>
    <w:rsid w:val="00B0188B"/>
    <w:rsid w:val="00B02083"/>
    <w:rsid w:val="00B25B76"/>
    <w:rsid w:val="00B423F4"/>
    <w:rsid w:val="00B54D5E"/>
    <w:rsid w:val="00B64A57"/>
    <w:rsid w:val="00B80F25"/>
    <w:rsid w:val="00B85ECA"/>
    <w:rsid w:val="00BA4AE9"/>
    <w:rsid w:val="00BD7C6E"/>
    <w:rsid w:val="00BF11C7"/>
    <w:rsid w:val="00C154CE"/>
    <w:rsid w:val="00C664E4"/>
    <w:rsid w:val="00C96176"/>
    <w:rsid w:val="00CC1763"/>
    <w:rsid w:val="00CE0D3F"/>
    <w:rsid w:val="00CE40C0"/>
    <w:rsid w:val="00CE767A"/>
    <w:rsid w:val="00CF4BB3"/>
    <w:rsid w:val="00D01231"/>
    <w:rsid w:val="00D32DCE"/>
    <w:rsid w:val="00D37A46"/>
    <w:rsid w:val="00D537EB"/>
    <w:rsid w:val="00D55659"/>
    <w:rsid w:val="00DC0512"/>
    <w:rsid w:val="00DE31A6"/>
    <w:rsid w:val="00E20FD7"/>
    <w:rsid w:val="00E7091F"/>
    <w:rsid w:val="00F40AD1"/>
    <w:rsid w:val="00F64CE5"/>
    <w:rsid w:val="00F72EEF"/>
    <w:rsid w:val="00F75291"/>
    <w:rsid w:val="00F8462C"/>
    <w:rsid w:val="00F875D0"/>
    <w:rsid w:val="00FA4507"/>
    <w:rsid w:val="00FB7A33"/>
    <w:rsid w:val="00FC317E"/>
    <w:rsid w:val="00FF0DFB"/>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934E52"/>
  <w15:chartTrackingRefBased/>
  <w15:docId w15:val="{5FE283CC-0149-45D9-945A-2C93E64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823"/>
    <w:pPr>
      <w:widowControl w:val="0"/>
      <w:jc w:val="both"/>
    </w:pPr>
    <w:rPr>
      <w:rFonts w:ascii="Times New Roman"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96176"/>
    <w:rPr>
      <w:rFonts w:ascii="ＭＳ 明朝" w:hAnsi="Courier New" w:cs="Courier New"/>
    </w:rPr>
  </w:style>
  <w:style w:type="paragraph" w:styleId="a4">
    <w:name w:val="Balloon Text"/>
    <w:basedOn w:val="a"/>
    <w:semiHidden/>
    <w:rsid w:val="00785548"/>
    <w:rPr>
      <w:rFonts w:ascii="Arial" w:eastAsia="ＭＳ ゴシック" w:hAnsi="Arial" w:cs="Times New Roman"/>
      <w:sz w:val="18"/>
      <w:szCs w:val="18"/>
    </w:rPr>
  </w:style>
  <w:style w:type="paragraph" w:styleId="a5">
    <w:name w:val="header"/>
    <w:basedOn w:val="a"/>
    <w:link w:val="a6"/>
    <w:uiPriority w:val="99"/>
    <w:unhideWhenUsed/>
    <w:rsid w:val="00BD7C6E"/>
    <w:pPr>
      <w:tabs>
        <w:tab w:val="center" w:pos="4252"/>
        <w:tab w:val="right" w:pos="8504"/>
      </w:tabs>
      <w:snapToGrid w:val="0"/>
    </w:pPr>
  </w:style>
  <w:style w:type="character" w:customStyle="1" w:styleId="a6">
    <w:name w:val="ヘッダー (文字)"/>
    <w:link w:val="a5"/>
    <w:uiPriority w:val="99"/>
    <w:rsid w:val="00BD7C6E"/>
    <w:rPr>
      <w:rFonts w:ascii="Times New Roman" w:hAnsi="Times New Roman" w:cs="Century"/>
      <w:kern w:val="2"/>
      <w:sz w:val="21"/>
      <w:szCs w:val="21"/>
    </w:rPr>
  </w:style>
  <w:style w:type="paragraph" w:styleId="a7">
    <w:name w:val="footer"/>
    <w:basedOn w:val="a"/>
    <w:link w:val="a8"/>
    <w:uiPriority w:val="99"/>
    <w:unhideWhenUsed/>
    <w:rsid w:val="00BD7C6E"/>
    <w:pPr>
      <w:tabs>
        <w:tab w:val="center" w:pos="4252"/>
        <w:tab w:val="right" w:pos="8504"/>
      </w:tabs>
      <w:snapToGrid w:val="0"/>
    </w:pPr>
  </w:style>
  <w:style w:type="character" w:customStyle="1" w:styleId="a8">
    <w:name w:val="フッター (文字)"/>
    <w:link w:val="a7"/>
    <w:uiPriority w:val="99"/>
    <w:rsid w:val="00BD7C6E"/>
    <w:rPr>
      <w:rFonts w:ascii="Times New Roman"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1.xml"/><Relationship Id="rId76" Type="http://schemas.openxmlformats.org/officeDocument/2006/relationships/footer" Target="footer35.xml"/><Relationship Id="rId84" Type="http://schemas.openxmlformats.org/officeDocument/2006/relationships/footer" Target="footer39.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22477</Words>
  <Characters>6355</Characters>
  <Application>Microsoft Office Word</Application>
  <DocSecurity>0</DocSecurity>
  <Lines>52</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レポート提出についての注意</vt:lpstr>
      <vt:lpstr>レポート提出についての注意</vt:lpstr>
    </vt:vector>
  </TitlesOfParts>
  <Company>Dept. of General Medicine, Kumamoto Univ. Hospital</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レポート提出についての注意</dc:title>
  <dc:subject/>
  <dc:creator>Kunihiko Matsui, MD, MPH</dc:creator>
  <cp:keywords/>
  <cp:lastModifiedBy>川野　晃平</cp:lastModifiedBy>
  <cp:revision>2</cp:revision>
  <cp:lastPrinted>2020-06-17T23:59:00Z</cp:lastPrinted>
  <dcterms:created xsi:type="dcterms:W3CDTF">2024-05-13T00:40:00Z</dcterms:created>
  <dcterms:modified xsi:type="dcterms:W3CDTF">2024-05-13T00:46:00Z</dcterms:modified>
</cp:coreProperties>
</file>